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9F5" w14:textId="094133E8" w:rsidR="000240BD" w:rsidRPr="00971E51" w:rsidRDefault="000240BD" w:rsidP="00144696">
      <w:pPr>
        <w:tabs>
          <w:tab w:val="left" w:pos="900"/>
        </w:tabs>
        <w:ind w:left="340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4B0CAC10" w14:textId="2B418C73" w:rsidR="003E2B4F" w:rsidRPr="00971E51" w:rsidRDefault="003E2B4F" w:rsidP="003E2B4F">
      <w:pPr>
        <w:tabs>
          <w:tab w:val="left" w:pos="9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eastAsia="Calibri" w:hAnsiTheme="minorHAnsi" w:cstheme="minorHAnsi"/>
          <w:b/>
          <w:sz w:val="22"/>
          <w:szCs w:val="22"/>
        </w:rPr>
        <w:t>Nr deklaracji</w:t>
      </w:r>
      <w:r w:rsidR="00971E51" w:rsidRPr="00971E51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971E51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_________________________________________________________________</w:t>
      </w:r>
    </w:p>
    <w:p w14:paraId="4E2F9064" w14:textId="40EAC2D5" w:rsidR="003E2B4F" w:rsidRPr="00971E51" w:rsidRDefault="003E2B4F" w:rsidP="00164719">
      <w:pPr>
        <w:autoSpaceDE w:val="0"/>
        <w:autoSpaceDN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 xml:space="preserve">           </w:t>
      </w:r>
    </w:p>
    <w:p w14:paraId="09876FAC" w14:textId="77777777" w:rsidR="003E2B4F" w:rsidRPr="00971E51" w:rsidRDefault="003E2B4F" w:rsidP="00364F9F">
      <w:pPr>
        <w:autoSpaceDE w:val="0"/>
        <w:autoSpaceDN w:val="0"/>
        <w:rPr>
          <w:rFonts w:asciiTheme="minorHAnsi" w:eastAsia="Calibri" w:hAnsiTheme="minorHAnsi" w:cstheme="minorHAnsi"/>
          <w:sz w:val="22"/>
          <w:szCs w:val="22"/>
        </w:rPr>
      </w:pPr>
    </w:p>
    <w:p w14:paraId="2BD3CF36" w14:textId="25E92AB3" w:rsidR="003E2B4F" w:rsidRPr="00971E51" w:rsidRDefault="003E2B4F" w:rsidP="00D67BDA">
      <w:pPr>
        <w:autoSpaceDE w:val="0"/>
        <w:autoSpaceDN w:val="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971E51">
        <w:rPr>
          <w:rFonts w:asciiTheme="minorHAnsi" w:eastAsia="Calibri" w:hAnsiTheme="minorHAnsi" w:cstheme="minorHAnsi"/>
          <w:b/>
          <w:sz w:val="22"/>
          <w:szCs w:val="22"/>
        </w:rPr>
        <w:t xml:space="preserve">OŚWIADCZENIE   </w:t>
      </w:r>
      <w:r w:rsidR="00A15FA0" w:rsidRPr="00971E51">
        <w:rPr>
          <w:rFonts w:asciiTheme="minorHAnsi" w:eastAsia="Calibri" w:hAnsiTheme="minorHAnsi" w:cstheme="minorHAnsi"/>
          <w:b/>
          <w:sz w:val="22"/>
          <w:szCs w:val="22"/>
        </w:rPr>
        <w:t>O ZAPOZNANIU Z OBOWIĄZKIEM INFORMACYJNYM</w:t>
      </w:r>
    </w:p>
    <w:p w14:paraId="77C10728" w14:textId="77777777" w:rsidR="003E2B4F" w:rsidRPr="00971E51" w:rsidRDefault="003E2B4F" w:rsidP="003E2B4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C0C36DF" w14:textId="77777777" w:rsidR="00971E51" w:rsidRPr="00971E51" w:rsidRDefault="00971E51" w:rsidP="00A3686D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603D80" w14:textId="062C497F" w:rsidR="00971E51" w:rsidRPr="00971E51" w:rsidRDefault="003E2B4F" w:rsidP="00A3686D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>Ja, niżej podpisana/y</w:t>
      </w:r>
      <w:r w:rsidR="00A3686D" w:rsidRPr="00971E5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71E51" w:rsidRPr="00971E51">
        <w:rPr>
          <w:rFonts w:asciiTheme="minorHAnsi" w:eastAsia="Calibri" w:hAnsiTheme="minorHAnsi" w:cstheme="minorHAnsi"/>
          <w:sz w:val="22"/>
          <w:szCs w:val="22"/>
        </w:rPr>
        <w:t>…………………………..</w:t>
      </w:r>
      <w:r w:rsidR="00A3686D" w:rsidRPr="00971E51">
        <w:rPr>
          <w:rFonts w:asciiTheme="minorHAnsi" w:eastAsia="Calibri" w:hAnsiTheme="minorHAnsi" w:cstheme="minorHAnsi"/>
          <w:sz w:val="22"/>
          <w:szCs w:val="22"/>
        </w:rPr>
        <w:t>..………………………………………………………..</w:t>
      </w:r>
      <w:r w:rsidR="00C71DE1" w:rsidRPr="00971E51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33C80BE" w14:textId="15EA1952" w:rsidR="003E2B4F" w:rsidRPr="00971E51" w:rsidRDefault="00A3686D" w:rsidP="00A3686D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</w:t>
      </w:r>
      <w:r w:rsidR="008A3F2F" w:rsidRPr="00971E51"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  <w:r w:rsidR="00971E51">
        <w:rPr>
          <w:rFonts w:asciiTheme="minorHAnsi" w:eastAsia="Calibri" w:hAnsiTheme="minorHAnsi" w:cstheme="minorHAnsi"/>
          <w:sz w:val="22"/>
          <w:szCs w:val="22"/>
        </w:rPr>
        <w:tab/>
      </w:r>
      <w:r w:rsidR="00971E51">
        <w:rPr>
          <w:rFonts w:asciiTheme="minorHAnsi" w:eastAsia="Calibri" w:hAnsiTheme="minorHAnsi" w:cstheme="minorHAnsi"/>
          <w:sz w:val="22"/>
          <w:szCs w:val="22"/>
        </w:rPr>
        <w:tab/>
      </w:r>
      <w:r w:rsidR="008A3F2F" w:rsidRPr="00971E51"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r w:rsidRPr="00971E51">
        <w:rPr>
          <w:rFonts w:asciiTheme="minorHAnsi" w:eastAsia="Calibri" w:hAnsiTheme="minorHAnsi" w:cstheme="minorHAnsi"/>
          <w:sz w:val="22"/>
          <w:szCs w:val="22"/>
        </w:rPr>
        <w:t>(imię i nazwisko)</w:t>
      </w:r>
      <w:r w:rsidR="003E2B4F" w:rsidRPr="00971E5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3E2B4F" w:rsidRPr="00971E51">
        <w:rPr>
          <w:rFonts w:asciiTheme="minorHAnsi" w:eastAsia="Calibri" w:hAnsiTheme="minorHAnsi" w:cstheme="minorHAnsi"/>
          <w:sz w:val="22"/>
          <w:szCs w:val="22"/>
        </w:rPr>
        <w:tab/>
      </w:r>
      <w:r w:rsidR="003E2B4F" w:rsidRPr="00971E51">
        <w:rPr>
          <w:rFonts w:asciiTheme="minorHAnsi" w:eastAsia="Calibri" w:hAnsiTheme="minorHAnsi" w:cstheme="minorHAnsi"/>
          <w:sz w:val="22"/>
          <w:szCs w:val="22"/>
        </w:rPr>
        <w:tab/>
      </w:r>
      <w:r w:rsidR="003E2B4F" w:rsidRPr="00971E51">
        <w:rPr>
          <w:rFonts w:asciiTheme="minorHAnsi" w:eastAsia="Calibri" w:hAnsiTheme="minorHAnsi" w:cstheme="minorHAnsi"/>
          <w:sz w:val="22"/>
          <w:szCs w:val="22"/>
        </w:rPr>
        <w:tab/>
        <w:t xml:space="preserve">             </w:t>
      </w:r>
    </w:p>
    <w:p w14:paraId="64779346" w14:textId="5A59C024" w:rsidR="00364F9F" w:rsidRPr="00971E51" w:rsidRDefault="003E2B4F" w:rsidP="00BB0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</w:t>
      </w:r>
    </w:p>
    <w:p w14:paraId="57BBD548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W celu wykonania obowiązku nałożonego art. 13 i 14 RODO</w:t>
      </w:r>
      <w:r w:rsidRPr="00971E5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971E51">
        <w:rPr>
          <w:rFonts w:asciiTheme="minorHAnsi" w:hAnsiTheme="minorHAnsi" w:cstheme="minorHAnsi"/>
          <w:sz w:val="22"/>
          <w:szCs w:val="22"/>
        </w:rPr>
        <w:t>, w związku z art. 88 ustawy o zasadach realizacji zadań finansowanych ze środków europejskich w perspektywie finansowej 2021-2027</w:t>
      </w:r>
      <w:r w:rsidRPr="00971E5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971E51">
        <w:rPr>
          <w:rFonts w:asciiTheme="minorHAnsi" w:hAnsiTheme="minorHAnsi" w:cstheme="minorHAnsi"/>
          <w:sz w:val="22"/>
          <w:szCs w:val="22"/>
        </w:rPr>
        <w:t>, informujemy o zasadach przetwarzania Państwa danych osobowych:</w:t>
      </w:r>
    </w:p>
    <w:p w14:paraId="5BF1FDA7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Administrator</w:t>
      </w:r>
    </w:p>
    <w:p w14:paraId="6D9CC8FB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Odrębnym administratorem Państwa danych jest:</w:t>
      </w:r>
    </w:p>
    <w:p w14:paraId="32D732CE" w14:textId="77777777" w:rsidR="00971E51" w:rsidRPr="00971E51" w:rsidRDefault="00971E51" w:rsidP="00971E51">
      <w:pPr>
        <w:numPr>
          <w:ilvl w:val="0"/>
          <w:numId w:val="15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Dyrektor Dolnośląskiego Wojewódzkiego Urzędu Pracy, ul. Ogrodowa 5B, 58-306 Wałbrzych.</w:t>
      </w:r>
    </w:p>
    <w:p w14:paraId="04C4D8CA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Cel przetwarzania danych</w:t>
      </w:r>
    </w:p>
    <w:p w14:paraId="0EBD6998" w14:textId="77777777" w:rsidR="00971E51" w:rsidRPr="00971E51" w:rsidRDefault="00971E51" w:rsidP="00971E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Dane osobowe będą przetwarzane w związku z realizacją FEDS 2021-2027, w szczególności w celu monitorowania, sprawozdawczości, komunikacji, publikacji, ewaluacji, zarządzania finansowego, weryfikacji i audytów oraz do celów określania kwalifikowalności uczestników. </w:t>
      </w:r>
    </w:p>
    <w:p w14:paraId="1388A624" w14:textId="77777777" w:rsidR="00971E51" w:rsidRPr="00971E51" w:rsidRDefault="00971E51" w:rsidP="00971E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C5A7636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Podanie danych jest dobrowolne, ale konieczne do realizacji wyżej wymienionego celu. Odmowa ich podania jest równoznaczna z brakiem możliwości podjęcia stosownych działań.</w:t>
      </w:r>
    </w:p>
    <w:p w14:paraId="3575EC3B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 xml:space="preserve">Podstawa przetwarzania </w:t>
      </w:r>
    </w:p>
    <w:p w14:paraId="07F45B98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Państwa dane osobowe będą przetwarzane w związku z tym, że: </w:t>
      </w:r>
    </w:p>
    <w:p w14:paraId="446A869F" w14:textId="77777777" w:rsidR="00971E51" w:rsidRPr="00971E51" w:rsidRDefault="00971E51" w:rsidP="00971E51">
      <w:pPr>
        <w:pStyle w:val="Akapitzlist"/>
        <w:numPr>
          <w:ilvl w:val="0"/>
          <w:numId w:val="13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Przetwarzanie jest niezbędne do wypełnienia obowiązku prawnego ciążącego na administratorze ( art. 6 ust. 1 lit. c, a w przypadku danych szczególnej kategorii art. 9 ust. 2 lit. a lub g RODO), który określa: </w:t>
      </w:r>
    </w:p>
    <w:p w14:paraId="45BB68A3" w14:textId="77777777" w:rsidR="00971E51" w:rsidRPr="00971E51" w:rsidRDefault="00971E51" w:rsidP="00971E51">
      <w:pPr>
        <w:numPr>
          <w:ilvl w:val="0"/>
          <w:numId w:val="1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</w:t>
      </w:r>
      <w:r w:rsidRPr="00971E51">
        <w:rPr>
          <w:rFonts w:asciiTheme="minorHAnsi" w:hAnsiTheme="minorHAnsi" w:cstheme="minorHAnsi"/>
          <w:sz w:val="22"/>
          <w:szCs w:val="22"/>
        </w:rPr>
        <w:lastRenderedPageBreak/>
        <w:t>Funduszu Azylu, Migracji i Integracji, Funduszu Bezpieczeństwa Wewnętrznego i Instrumentu Wsparcia Finansowego na rzecz Zarządzania Granicami i Polityki Wizowej,</w:t>
      </w:r>
    </w:p>
    <w:p w14:paraId="41AA1E1D" w14:textId="77777777" w:rsidR="00971E51" w:rsidRPr="00971E51" w:rsidRDefault="00971E51" w:rsidP="00971E51">
      <w:pPr>
        <w:numPr>
          <w:ilvl w:val="0"/>
          <w:numId w:val="1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2021/1056 z dnia 24 czerwca 2021 r. ustanawiające Fundusz na rzecz Sprawiedliwej Transformacji (FST) (Dz. Urz. UE L 231 z 30.06.2021, str. 1, z </w:t>
      </w:r>
      <w:proofErr w:type="spellStart"/>
      <w:r w:rsidRPr="00971E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71E51">
        <w:rPr>
          <w:rFonts w:asciiTheme="minorHAnsi" w:hAnsiTheme="minorHAnsi" w:cstheme="minorHAnsi"/>
          <w:sz w:val="22"/>
          <w:szCs w:val="22"/>
        </w:rPr>
        <w:t>. zm.)</w:t>
      </w:r>
    </w:p>
    <w:p w14:paraId="365223C4" w14:textId="77777777" w:rsidR="00971E51" w:rsidRPr="00971E51" w:rsidRDefault="00971E51" w:rsidP="00971E51">
      <w:pPr>
        <w:numPr>
          <w:ilvl w:val="0"/>
          <w:numId w:val="1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971E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971E51">
        <w:rPr>
          <w:rFonts w:asciiTheme="minorHAnsi" w:hAnsiTheme="minorHAnsi" w:cstheme="minorHAnsi"/>
          <w:sz w:val="22"/>
          <w:szCs w:val="22"/>
        </w:rPr>
        <w:t>. zm.)</w:t>
      </w:r>
    </w:p>
    <w:p w14:paraId="0832D8E5" w14:textId="77777777" w:rsidR="00971E51" w:rsidRPr="00971E51" w:rsidRDefault="00971E51" w:rsidP="00971E51">
      <w:pPr>
        <w:numPr>
          <w:ilvl w:val="0"/>
          <w:numId w:val="1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ustawa z dnia 28 kwietnia 2022 r. o zasadach realizacji zadań finansowanych ze środków europejskich w perspektywie finansowej 2021-2027, w szczególności art. 87-93,</w:t>
      </w:r>
    </w:p>
    <w:p w14:paraId="21B76FA2" w14:textId="77777777" w:rsidR="00971E51" w:rsidRPr="00971E51" w:rsidRDefault="00971E51" w:rsidP="00971E51">
      <w:pPr>
        <w:numPr>
          <w:ilvl w:val="0"/>
          <w:numId w:val="1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E51">
        <w:rPr>
          <w:rFonts w:asciiTheme="minorHAnsi" w:hAnsiTheme="minorHAnsi" w:cstheme="minorHAnsi"/>
          <w:bCs/>
          <w:sz w:val="22"/>
          <w:szCs w:val="22"/>
        </w:rPr>
        <w:t>ustawa z 14 czerwca 1960 r. - Kodeks postępowania administracyjnego,</w:t>
      </w:r>
    </w:p>
    <w:p w14:paraId="1542544C" w14:textId="77777777" w:rsidR="00971E51" w:rsidRPr="00971E51" w:rsidRDefault="00971E51" w:rsidP="00971E51">
      <w:pPr>
        <w:numPr>
          <w:ilvl w:val="0"/>
          <w:numId w:val="14"/>
        </w:numPr>
        <w:tabs>
          <w:tab w:val="left" w:pos="851"/>
        </w:tabs>
        <w:spacing w:after="240" w:line="276" w:lineRule="auto"/>
        <w:ind w:left="85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971E51">
        <w:rPr>
          <w:rFonts w:asciiTheme="minorHAnsi" w:hAnsiTheme="minorHAnsi" w:cstheme="minorHAnsi"/>
          <w:bCs/>
          <w:sz w:val="22"/>
          <w:szCs w:val="22"/>
        </w:rPr>
        <w:t xml:space="preserve">ustawa z 27 sierpnia 2009 r. o finansach publicznych. </w:t>
      </w:r>
    </w:p>
    <w:p w14:paraId="2CA8B529" w14:textId="77777777" w:rsidR="00971E51" w:rsidRPr="00971E51" w:rsidRDefault="00971E51" w:rsidP="00971E51">
      <w:pPr>
        <w:pStyle w:val="Akapitzlist"/>
        <w:numPr>
          <w:ilvl w:val="0"/>
          <w:numId w:val="15"/>
        </w:numPr>
        <w:tabs>
          <w:tab w:val="left" w:pos="851"/>
        </w:tabs>
        <w:spacing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1E51">
        <w:rPr>
          <w:rFonts w:asciiTheme="minorHAnsi" w:hAnsiTheme="minorHAnsi" w:cstheme="minorHAnsi"/>
          <w:bCs/>
          <w:sz w:val="22"/>
          <w:szCs w:val="22"/>
        </w:rPr>
        <w:t>Przetwarzanie jest niezbędne do wykonania umowy, której stroną jest osoba, której dane dotyczą, lub do podjęcia działań na żądanie osoby, której dane dotyczą, przed zawarciem umowy (art. 6 lit 1 ust. b RODO).</w:t>
      </w:r>
    </w:p>
    <w:p w14:paraId="5F3ABFA8" w14:textId="77777777" w:rsidR="00971E51" w:rsidRPr="00971E51" w:rsidRDefault="00971E51" w:rsidP="00971E51">
      <w:pPr>
        <w:pStyle w:val="Akapitzlist"/>
        <w:tabs>
          <w:tab w:val="left" w:pos="851"/>
        </w:tabs>
        <w:spacing w:after="240"/>
        <w:ind w:left="7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D78118" w14:textId="77777777" w:rsidR="00971E51" w:rsidRPr="00971E51" w:rsidRDefault="00971E51" w:rsidP="00971E51">
      <w:pPr>
        <w:pStyle w:val="Akapitzlist"/>
        <w:numPr>
          <w:ilvl w:val="0"/>
          <w:numId w:val="15"/>
        </w:numPr>
        <w:tabs>
          <w:tab w:val="left" w:pos="851"/>
        </w:tabs>
        <w:spacing w:after="240" w:line="276" w:lineRule="auto"/>
        <w:jc w:val="both"/>
        <w:rPr>
          <w:rStyle w:val="Uwydatnienie"/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971E51">
        <w:rPr>
          <w:rFonts w:asciiTheme="minorHAnsi" w:hAnsiTheme="minorHAnsi" w:cstheme="minorHAnsi"/>
          <w:bCs/>
          <w:sz w:val="22"/>
          <w:szCs w:val="22"/>
        </w:rPr>
        <w:t>Przetwarzanie jest niezbędne do wykonania zadania realizowanego w interesie publicznym lub w ramach sprawowania władzy publicznej powierzonej administratorowi (art. 6 ust. 1 lit. e RODO).</w:t>
      </w:r>
    </w:p>
    <w:p w14:paraId="45807998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Zakres przetwarzanych danych.</w:t>
      </w:r>
    </w:p>
    <w:p w14:paraId="6CC58A11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1E51">
        <w:rPr>
          <w:rFonts w:asciiTheme="minorHAnsi" w:hAnsiTheme="minorHAnsi" w:cstheme="minorHAnsi"/>
          <w:bCs/>
          <w:sz w:val="22"/>
          <w:szCs w:val="22"/>
        </w:rPr>
        <w:t>Zakres danych, które możemy przetwarzać został określony w art. 87 ust.2 ustawy wdrożeniowej.</w:t>
      </w:r>
    </w:p>
    <w:p w14:paraId="714EA3CF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 xml:space="preserve">Sposób pozyskiwania danych </w:t>
      </w:r>
    </w:p>
    <w:p w14:paraId="70EF434B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Dane pozyskujemy bezpośrednio od osób, których one dotyczą, z systemu teleinformatycznego, lub z rejestrów publicznych, o których mowa w art. 92 ust. 2 ustawy wdrożeniowej, w tym w szczególności od wnioskodawców, beneficjentów, partnerów. </w:t>
      </w:r>
    </w:p>
    <w:p w14:paraId="25F58145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Dostęp do danych osobowych</w:t>
      </w:r>
    </w:p>
    <w:p w14:paraId="566CF2A1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Dostęp do Państwa danych osobowych mają pracownicy i współpracownicy administratora. Ponadto Państwa dane osobowe mogą być powierzane lub udostępniane: </w:t>
      </w:r>
    </w:p>
    <w:p w14:paraId="2CA4FE07" w14:textId="77777777" w:rsidR="00971E51" w:rsidRPr="00971E51" w:rsidRDefault="00971E51" w:rsidP="00971E51">
      <w:pPr>
        <w:numPr>
          <w:ilvl w:val="0"/>
          <w:numId w:val="16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podmiotom, którym zleciliśmy wykonywanie zadań w FEDS 2021-2027,</w:t>
      </w:r>
    </w:p>
    <w:p w14:paraId="50B22FD4" w14:textId="77777777" w:rsidR="00971E51" w:rsidRPr="00971E51" w:rsidRDefault="00971E51" w:rsidP="00971E51">
      <w:pPr>
        <w:numPr>
          <w:ilvl w:val="0"/>
          <w:numId w:val="16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odrębnym administratorom, o których mowa w art. 87 ust. 1 ustawy wdrożeniowej, w tym organom Komisji Europejskiej, ministrowi właściwemu do spraw rozwoju regionalnego, ministrowi właściwemu do spraw finansów publicznych, Instytucji Zarządzającej FEDS 2021-2027, </w:t>
      </w:r>
    </w:p>
    <w:p w14:paraId="5EE1B753" w14:textId="77777777" w:rsidR="00971E51" w:rsidRPr="00971E51" w:rsidRDefault="00971E51" w:rsidP="00971E51">
      <w:pPr>
        <w:numPr>
          <w:ilvl w:val="0"/>
          <w:numId w:val="16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lastRenderedPageBreak/>
        <w:t>prezesowi zakładu ubezpieczeń społecznych,</w:t>
      </w:r>
    </w:p>
    <w:p w14:paraId="1442C6CB" w14:textId="77777777" w:rsidR="00971E51" w:rsidRPr="00971E51" w:rsidRDefault="00971E51" w:rsidP="00971E51">
      <w:pPr>
        <w:numPr>
          <w:ilvl w:val="0"/>
          <w:numId w:val="16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innym podmiotom upoważnionym do ich otrzymania na podstawie przepisów prawa,</w:t>
      </w:r>
    </w:p>
    <w:p w14:paraId="60D112D7" w14:textId="77777777" w:rsidR="00971E51" w:rsidRPr="00971E51" w:rsidRDefault="00971E51" w:rsidP="00971E51">
      <w:pPr>
        <w:numPr>
          <w:ilvl w:val="0"/>
          <w:numId w:val="16"/>
        </w:numPr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FCCABAE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 xml:space="preserve">Okres przechowywania danych </w:t>
      </w:r>
    </w:p>
    <w:p w14:paraId="79E3096D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Dane osobowe są przechowywane przez okres niezbędny do realizacji celów określonych w punkcie II. </w:t>
      </w:r>
    </w:p>
    <w:p w14:paraId="15ED84EC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Prawa osób, których dane dotyczą</w:t>
      </w:r>
    </w:p>
    <w:p w14:paraId="541121FB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Przysługują Państwu następujące prawa: </w:t>
      </w:r>
    </w:p>
    <w:p w14:paraId="305188A1" w14:textId="77777777" w:rsidR="00971E51" w:rsidRPr="00971E51" w:rsidRDefault="00971E51" w:rsidP="00971E51">
      <w:pPr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prawo dostępu do swoich danych oraz otrzymania ich kopii (art. 15 RODO), </w:t>
      </w:r>
    </w:p>
    <w:p w14:paraId="42F35849" w14:textId="77777777" w:rsidR="00971E51" w:rsidRPr="00971E51" w:rsidRDefault="00971E51" w:rsidP="00971E51">
      <w:pPr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prawo do sprostowania swoich danych (art. 16 RODO),  </w:t>
      </w:r>
    </w:p>
    <w:p w14:paraId="0C8ED385" w14:textId="77777777" w:rsidR="00971E51" w:rsidRPr="00971E51" w:rsidRDefault="00971E51" w:rsidP="00971E51">
      <w:pPr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prawo do usunięcia swoich danych (art. 17 RODO) - jeśli nie zaistniały okoliczności, o których mowa w art. 17 ust. 3 RODO,</w:t>
      </w:r>
    </w:p>
    <w:p w14:paraId="5E55577A" w14:textId="77777777" w:rsidR="00971E51" w:rsidRPr="00971E51" w:rsidRDefault="00971E51" w:rsidP="00971E51">
      <w:pPr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prawo do żądania od administratora ograniczenia przetwarzania swoich danych (art. 18 RODO),</w:t>
      </w:r>
    </w:p>
    <w:p w14:paraId="0B09CC13" w14:textId="77777777" w:rsidR="00971E51" w:rsidRPr="00971E51" w:rsidRDefault="00971E51" w:rsidP="00971E51">
      <w:pPr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prawo wniesienia sprzeciwu wobec przetwarzania swoich danych (art. 21 RODO) – wobec przetwarzania dotyczących jej danych osobowych opartego na art. 6 ust. 1 lit. e RODO – jeśli nie zaistniały okoliczności, o których mowa w art. 21 ust. 1 RODO,</w:t>
      </w:r>
    </w:p>
    <w:p w14:paraId="11E6A5D5" w14:textId="77777777" w:rsidR="00971E51" w:rsidRPr="00971E51" w:rsidRDefault="00971E51" w:rsidP="00971E51">
      <w:pPr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5874A74E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Zautomatyzowane podejmowanie decyzji</w:t>
      </w:r>
    </w:p>
    <w:p w14:paraId="0E434DC1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Dane osobowe nie będą podlegały zautomatyzowanemu podejmowaniu decyzji, w tym profilowaniu.</w:t>
      </w:r>
    </w:p>
    <w:p w14:paraId="470AA69A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Przekazywanie danych do państwa trzeciego</w:t>
      </w:r>
    </w:p>
    <w:p w14:paraId="7EA63257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Państwa dane osobowe nie będą przekazywane do państwa trzeciego.</w:t>
      </w:r>
    </w:p>
    <w:p w14:paraId="48E62FFC" w14:textId="77777777" w:rsidR="00971E51" w:rsidRPr="00971E51" w:rsidRDefault="00971E51" w:rsidP="00971E51">
      <w:pPr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1E51">
        <w:rPr>
          <w:rFonts w:asciiTheme="minorHAnsi" w:hAnsiTheme="minorHAnsi" w:cstheme="minorHAnsi"/>
          <w:b/>
          <w:sz w:val="22"/>
          <w:szCs w:val="22"/>
        </w:rPr>
        <w:t>Kontakt z administratorem danych i Inspektorem Ochrony Danych</w:t>
      </w:r>
    </w:p>
    <w:p w14:paraId="41CBC478" w14:textId="77777777" w:rsidR="00971E51" w:rsidRPr="00971E51" w:rsidRDefault="00971E51" w:rsidP="00971E51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Jeśli mają Państwo pytania dotyczące przetwarzania przez Dyrektora Dolnośląskiego Wojewódzkiego Urzędu Pracy danych osobowych, prosimy kontaktować się z Inspektorem Ochrony Danych (IOD) w następujący sposób:</w:t>
      </w:r>
    </w:p>
    <w:p w14:paraId="413CF4FA" w14:textId="77777777" w:rsidR="00971E51" w:rsidRPr="00971E51" w:rsidRDefault="00971E51" w:rsidP="00971E51">
      <w:pPr>
        <w:pStyle w:val="Akapitzlist"/>
        <w:numPr>
          <w:ilvl w:val="0"/>
          <w:numId w:val="18"/>
        </w:num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lastRenderedPageBreak/>
        <w:t>pocztą tradycyjną (ul. Ogrodowa 5B, 58-306 Wałbrzych),</w:t>
      </w:r>
    </w:p>
    <w:p w14:paraId="5A8EFC4D" w14:textId="77777777" w:rsidR="00971E51" w:rsidRPr="00971E51" w:rsidRDefault="00971E51" w:rsidP="00971E51">
      <w:pPr>
        <w:numPr>
          <w:ilvl w:val="0"/>
          <w:numId w:val="18"/>
        </w:numPr>
        <w:spacing w:after="60"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>elektronicznie (adres e-mail:</w:t>
      </w:r>
      <w:r w:rsidRPr="00971E51"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971E51">
          <w:rPr>
            <w:rStyle w:val="Hipercze"/>
            <w:rFonts w:asciiTheme="minorHAnsi" w:hAnsiTheme="minorHAnsi" w:cstheme="minorHAnsi"/>
            <w:sz w:val="22"/>
            <w:szCs w:val="22"/>
          </w:rPr>
          <w:t>iod@dwup.pl</w:t>
        </w:r>
      </w:hyperlink>
      <w:r w:rsidRPr="00971E51">
        <w:rPr>
          <w:rStyle w:val="Hipercze"/>
          <w:rFonts w:asciiTheme="minorHAnsi" w:hAnsiTheme="minorHAnsi" w:cstheme="minorHAnsi"/>
          <w:sz w:val="22"/>
          <w:szCs w:val="22"/>
        </w:rPr>
        <w:t>)</w:t>
      </w:r>
      <w:r w:rsidRPr="00971E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8FFBFA" w14:textId="77777777" w:rsidR="008A3F2F" w:rsidRPr="00971E51" w:rsidRDefault="008A3F2F" w:rsidP="008A3F2F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199B8F" w14:textId="77777777" w:rsidR="008A3F2F" w:rsidRPr="00971E51" w:rsidRDefault="008A3F2F" w:rsidP="008A3F2F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86B5B" w14:textId="77777777" w:rsidR="00971E51" w:rsidRPr="00971E51" w:rsidRDefault="00971E51" w:rsidP="008A3F2F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C6DC0F" w14:textId="77777777" w:rsidR="00971E51" w:rsidRPr="00971E51" w:rsidRDefault="00971E51" w:rsidP="008A3F2F">
      <w:pPr>
        <w:suppressAutoHyphens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4DE2C3" w14:textId="77777777" w:rsidR="008A3F2F" w:rsidRPr="00971E51" w:rsidRDefault="003E2B4F" w:rsidP="008A3F2F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                                </w:t>
      </w:r>
      <w:r w:rsidR="008A3F2F" w:rsidRPr="00971E51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……………………………………………………………………………….</w:t>
      </w:r>
    </w:p>
    <w:p w14:paraId="61014A6C" w14:textId="4415448D" w:rsidR="008A3F2F" w:rsidRPr="00971E51" w:rsidRDefault="008A3F2F" w:rsidP="008A3F2F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 xml:space="preserve">         Miejscowość i data                                                          Czytelny podpis</w:t>
      </w:r>
    </w:p>
    <w:p w14:paraId="59EDC71C" w14:textId="52358193" w:rsidR="00C71DE1" w:rsidRPr="00971E51" w:rsidRDefault="00C71DE1" w:rsidP="003E2B4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E254427" w14:textId="77777777" w:rsidR="008A3F2F" w:rsidRPr="00971E51" w:rsidRDefault="008A3F2F" w:rsidP="003E2B4F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C968FF" w14:textId="25310F48" w:rsidR="00900ACE" w:rsidRPr="00971E51" w:rsidRDefault="003E2B4F" w:rsidP="00900ACE">
      <w:pPr>
        <w:jc w:val="both"/>
        <w:rPr>
          <w:rFonts w:asciiTheme="minorHAnsi" w:hAnsiTheme="minorHAnsi" w:cstheme="minorHAnsi"/>
          <w:sz w:val="22"/>
          <w:szCs w:val="22"/>
        </w:rPr>
      </w:pPr>
      <w:r w:rsidRPr="00971E51">
        <w:rPr>
          <w:rFonts w:asciiTheme="minorHAnsi" w:eastAsia="Calibri" w:hAnsiTheme="minorHAnsi" w:cstheme="minorHAnsi"/>
          <w:sz w:val="22"/>
          <w:szCs w:val="22"/>
        </w:rPr>
        <w:t xml:space="preserve">    </w:t>
      </w:r>
      <w:r w:rsidRPr="00971E51">
        <w:rPr>
          <w:rFonts w:asciiTheme="minorHAnsi" w:eastAsia="Calibri" w:hAnsiTheme="minorHAnsi" w:cstheme="minorHAnsi"/>
          <w:sz w:val="22"/>
          <w:szCs w:val="22"/>
        </w:rPr>
        <w:tab/>
      </w:r>
      <w:r w:rsidRPr="00971E51">
        <w:rPr>
          <w:rFonts w:asciiTheme="minorHAnsi" w:eastAsia="Calibri" w:hAnsiTheme="minorHAnsi" w:cstheme="minorHAnsi"/>
          <w:sz w:val="22"/>
          <w:szCs w:val="22"/>
        </w:rPr>
        <w:tab/>
        <w:t xml:space="preserve">     </w:t>
      </w:r>
      <w:r w:rsidRPr="00971E51">
        <w:rPr>
          <w:rFonts w:asciiTheme="minorHAnsi" w:eastAsia="Calibri" w:hAnsiTheme="minorHAnsi" w:cstheme="minorHAnsi"/>
          <w:sz w:val="22"/>
          <w:szCs w:val="22"/>
        </w:rPr>
        <w:tab/>
      </w:r>
      <w:r w:rsidRPr="00971E51">
        <w:rPr>
          <w:rFonts w:asciiTheme="minorHAnsi" w:eastAsia="Calibri" w:hAnsiTheme="minorHAnsi" w:cstheme="minorHAnsi"/>
          <w:sz w:val="22"/>
          <w:szCs w:val="22"/>
        </w:rPr>
        <w:tab/>
      </w:r>
    </w:p>
    <w:p w14:paraId="22A5C08C" w14:textId="7EF3AD1C" w:rsidR="00A3686D" w:rsidRPr="00971E51" w:rsidRDefault="00C71DE1" w:rsidP="008A3F2F">
      <w:pPr>
        <w:ind w:left="212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1E51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3686D" w:rsidRPr="00971E51" w:rsidSect="00144696">
      <w:headerReference w:type="default" r:id="rId12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7B55" w14:textId="77777777" w:rsidR="007F6F32" w:rsidRDefault="007F6F32" w:rsidP="00C80B18">
      <w:r>
        <w:separator/>
      </w:r>
    </w:p>
  </w:endnote>
  <w:endnote w:type="continuationSeparator" w:id="0">
    <w:p w14:paraId="41AD906A" w14:textId="77777777" w:rsidR="007F6F32" w:rsidRDefault="007F6F32" w:rsidP="00C8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9238B" w14:textId="77777777" w:rsidR="007F6F32" w:rsidRDefault="007F6F32" w:rsidP="00C80B18">
      <w:r>
        <w:separator/>
      </w:r>
    </w:p>
  </w:footnote>
  <w:footnote w:type="continuationSeparator" w:id="0">
    <w:p w14:paraId="61722CE5" w14:textId="77777777" w:rsidR="007F6F32" w:rsidRDefault="007F6F32" w:rsidP="00C80B18">
      <w:r>
        <w:continuationSeparator/>
      </w:r>
    </w:p>
  </w:footnote>
  <w:footnote w:id="1">
    <w:p w14:paraId="3A71FBE0" w14:textId="77777777" w:rsidR="00971E51" w:rsidRPr="00E60E08" w:rsidRDefault="00971E51" w:rsidP="00971E5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41D89B6A" w14:textId="77777777" w:rsidR="00971E51" w:rsidRPr="00E60E08" w:rsidRDefault="00971E51" w:rsidP="00971E51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C3AC5" w14:textId="63BC9BF1" w:rsidR="00C80B18" w:rsidRDefault="00F66BC5">
    <w:pPr>
      <w:pStyle w:val="Nagwek"/>
    </w:pPr>
    <w:r>
      <w:rPr>
        <w:noProof/>
      </w:rPr>
      <w:drawing>
        <wp:inline distT="0" distB="0" distL="0" distR="0" wp14:anchorId="55B7548D" wp14:editId="4B239FBE">
          <wp:extent cx="5760720" cy="792480"/>
          <wp:effectExtent l="0" t="0" r="0" b="7620"/>
          <wp:docPr id="170774626" name="Obraz 170774626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33E"/>
    <w:multiLevelType w:val="hybridMultilevel"/>
    <w:tmpl w:val="31144214"/>
    <w:lvl w:ilvl="0" w:tplc="7420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C7E"/>
    <w:multiLevelType w:val="hybridMultilevel"/>
    <w:tmpl w:val="0D083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17EB"/>
    <w:multiLevelType w:val="hybridMultilevel"/>
    <w:tmpl w:val="5942CC60"/>
    <w:lvl w:ilvl="0" w:tplc="373A2CB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D7609"/>
    <w:multiLevelType w:val="hybridMultilevel"/>
    <w:tmpl w:val="0CB4CF44"/>
    <w:lvl w:ilvl="0" w:tplc="CAAA66B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554E9"/>
    <w:multiLevelType w:val="hybridMultilevel"/>
    <w:tmpl w:val="1812CE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A4332"/>
    <w:multiLevelType w:val="hybridMultilevel"/>
    <w:tmpl w:val="67582452"/>
    <w:lvl w:ilvl="0" w:tplc="6952EA8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097CD2"/>
    <w:multiLevelType w:val="hybridMultilevel"/>
    <w:tmpl w:val="29B428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868F0"/>
    <w:multiLevelType w:val="hybridMultilevel"/>
    <w:tmpl w:val="81D4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0120B"/>
    <w:multiLevelType w:val="hybridMultilevel"/>
    <w:tmpl w:val="BF301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7086D"/>
    <w:multiLevelType w:val="hybridMultilevel"/>
    <w:tmpl w:val="94D08C7C"/>
    <w:lvl w:ilvl="0" w:tplc="8D1C06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B1F4A"/>
    <w:multiLevelType w:val="hybridMultilevel"/>
    <w:tmpl w:val="37F07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69854259">
    <w:abstractNumId w:val="17"/>
  </w:num>
  <w:num w:numId="2" w16cid:durableId="395203283">
    <w:abstractNumId w:val="13"/>
  </w:num>
  <w:num w:numId="3" w16cid:durableId="18087983">
    <w:abstractNumId w:val="12"/>
  </w:num>
  <w:num w:numId="4" w16cid:durableId="513685507">
    <w:abstractNumId w:val="7"/>
  </w:num>
  <w:num w:numId="5" w16cid:durableId="1388608143">
    <w:abstractNumId w:val="9"/>
  </w:num>
  <w:num w:numId="6" w16cid:durableId="852912947">
    <w:abstractNumId w:val="3"/>
  </w:num>
  <w:num w:numId="7" w16cid:durableId="560408197">
    <w:abstractNumId w:val="5"/>
  </w:num>
  <w:num w:numId="8" w16cid:durableId="1114134385">
    <w:abstractNumId w:val="6"/>
  </w:num>
  <w:num w:numId="9" w16cid:durableId="1627085474">
    <w:abstractNumId w:val="0"/>
  </w:num>
  <w:num w:numId="10" w16cid:durableId="1584533721">
    <w:abstractNumId w:val="1"/>
  </w:num>
  <w:num w:numId="11" w16cid:durableId="1736053252">
    <w:abstractNumId w:val="14"/>
  </w:num>
  <w:num w:numId="12" w16cid:durableId="1930233770">
    <w:abstractNumId w:val="8"/>
  </w:num>
  <w:num w:numId="13" w16cid:durableId="1586768887">
    <w:abstractNumId w:val="16"/>
  </w:num>
  <w:num w:numId="14" w16cid:durableId="1354578014">
    <w:abstractNumId w:val="15"/>
  </w:num>
  <w:num w:numId="15" w16cid:durableId="697198765">
    <w:abstractNumId w:val="10"/>
  </w:num>
  <w:num w:numId="16" w16cid:durableId="211157357">
    <w:abstractNumId w:val="19"/>
  </w:num>
  <w:num w:numId="17" w16cid:durableId="1598715154">
    <w:abstractNumId w:val="18"/>
  </w:num>
  <w:num w:numId="18" w16cid:durableId="141119498">
    <w:abstractNumId w:val="4"/>
  </w:num>
  <w:num w:numId="19" w16cid:durableId="1148941759">
    <w:abstractNumId w:val="2"/>
  </w:num>
  <w:num w:numId="20" w16cid:durableId="17312655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F0"/>
    <w:rsid w:val="000119FD"/>
    <w:rsid w:val="000240BD"/>
    <w:rsid w:val="0004751F"/>
    <w:rsid w:val="00074723"/>
    <w:rsid w:val="000A24A9"/>
    <w:rsid w:val="00100945"/>
    <w:rsid w:val="001271A0"/>
    <w:rsid w:val="00132D06"/>
    <w:rsid w:val="00133EA9"/>
    <w:rsid w:val="00144696"/>
    <w:rsid w:val="001446DE"/>
    <w:rsid w:val="0015195E"/>
    <w:rsid w:val="00164719"/>
    <w:rsid w:val="00181CAD"/>
    <w:rsid w:val="00183BD0"/>
    <w:rsid w:val="00183DEF"/>
    <w:rsid w:val="001877E3"/>
    <w:rsid w:val="00192577"/>
    <w:rsid w:val="00194048"/>
    <w:rsid w:val="001A5AEA"/>
    <w:rsid w:val="001A6ED8"/>
    <w:rsid w:val="001B5C04"/>
    <w:rsid w:val="001C08A0"/>
    <w:rsid w:val="001D2F5D"/>
    <w:rsid w:val="001D4D7A"/>
    <w:rsid w:val="001E583F"/>
    <w:rsid w:val="001E68A4"/>
    <w:rsid w:val="001F0A1F"/>
    <w:rsid w:val="00201961"/>
    <w:rsid w:val="00220968"/>
    <w:rsid w:val="00222CDA"/>
    <w:rsid w:val="00226B09"/>
    <w:rsid w:val="0024117A"/>
    <w:rsid w:val="00256F64"/>
    <w:rsid w:val="00262B4F"/>
    <w:rsid w:val="002722DF"/>
    <w:rsid w:val="00297ABD"/>
    <w:rsid w:val="002A2E6D"/>
    <w:rsid w:val="002A495D"/>
    <w:rsid w:val="002A551C"/>
    <w:rsid w:val="002A626C"/>
    <w:rsid w:val="002C3B21"/>
    <w:rsid w:val="002C7A0F"/>
    <w:rsid w:val="002D33FD"/>
    <w:rsid w:val="00302197"/>
    <w:rsid w:val="00302F14"/>
    <w:rsid w:val="00316737"/>
    <w:rsid w:val="00326211"/>
    <w:rsid w:val="00342750"/>
    <w:rsid w:val="0034669F"/>
    <w:rsid w:val="00357F6F"/>
    <w:rsid w:val="00364B06"/>
    <w:rsid w:val="00364F9F"/>
    <w:rsid w:val="003817CA"/>
    <w:rsid w:val="003D568A"/>
    <w:rsid w:val="003E2B4F"/>
    <w:rsid w:val="0040672D"/>
    <w:rsid w:val="0040701C"/>
    <w:rsid w:val="00416468"/>
    <w:rsid w:val="0042084A"/>
    <w:rsid w:val="004247C4"/>
    <w:rsid w:val="00425828"/>
    <w:rsid w:val="00430F86"/>
    <w:rsid w:val="004327BC"/>
    <w:rsid w:val="004418C1"/>
    <w:rsid w:val="00452D58"/>
    <w:rsid w:val="0048266D"/>
    <w:rsid w:val="004A356B"/>
    <w:rsid w:val="004A69C5"/>
    <w:rsid w:val="004B1DF2"/>
    <w:rsid w:val="004B3F6F"/>
    <w:rsid w:val="004C032B"/>
    <w:rsid w:val="004C1333"/>
    <w:rsid w:val="004C1644"/>
    <w:rsid w:val="004C4B03"/>
    <w:rsid w:val="004D5B1F"/>
    <w:rsid w:val="004F54DA"/>
    <w:rsid w:val="005025C8"/>
    <w:rsid w:val="0051742A"/>
    <w:rsid w:val="00520BB8"/>
    <w:rsid w:val="00523A82"/>
    <w:rsid w:val="00523C9C"/>
    <w:rsid w:val="00526ADB"/>
    <w:rsid w:val="005312AF"/>
    <w:rsid w:val="00532B6B"/>
    <w:rsid w:val="005365CC"/>
    <w:rsid w:val="005401BF"/>
    <w:rsid w:val="005403A6"/>
    <w:rsid w:val="00546F03"/>
    <w:rsid w:val="00554996"/>
    <w:rsid w:val="00563C79"/>
    <w:rsid w:val="005750A2"/>
    <w:rsid w:val="00582A74"/>
    <w:rsid w:val="00582B19"/>
    <w:rsid w:val="0058306B"/>
    <w:rsid w:val="00584E97"/>
    <w:rsid w:val="00584FB1"/>
    <w:rsid w:val="00587539"/>
    <w:rsid w:val="005B3193"/>
    <w:rsid w:val="005B543F"/>
    <w:rsid w:val="005C2361"/>
    <w:rsid w:val="005C6213"/>
    <w:rsid w:val="005C7284"/>
    <w:rsid w:val="005D06F0"/>
    <w:rsid w:val="005E6259"/>
    <w:rsid w:val="005F294F"/>
    <w:rsid w:val="00610E45"/>
    <w:rsid w:val="00620473"/>
    <w:rsid w:val="0062672D"/>
    <w:rsid w:val="00630320"/>
    <w:rsid w:val="00631FBA"/>
    <w:rsid w:val="00653B14"/>
    <w:rsid w:val="006603A1"/>
    <w:rsid w:val="006627C7"/>
    <w:rsid w:val="006673B1"/>
    <w:rsid w:val="00694F69"/>
    <w:rsid w:val="00697EC1"/>
    <w:rsid w:val="006A443E"/>
    <w:rsid w:val="006D224C"/>
    <w:rsid w:val="00703FA9"/>
    <w:rsid w:val="0071256D"/>
    <w:rsid w:val="0072175C"/>
    <w:rsid w:val="00731FC4"/>
    <w:rsid w:val="00736E84"/>
    <w:rsid w:val="0074132C"/>
    <w:rsid w:val="00780F06"/>
    <w:rsid w:val="00796BF4"/>
    <w:rsid w:val="007A1A85"/>
    <w:rsid w:val="007B403B"/>
    <w:rsid w:val="007B4FAF"/>
    <w:rsid w:val="007B5C07"/>
    <w:rsid w:val="007C2973"/>
    <w:rsid w:val="007E4F86"/>
    <w:rsid w:val="007F0DC4"/>
    <w:rsid w:val="007F3F70"/>
    <w:rsid w:val="007F6F32"/>
    <w:rsid w:val="00815E32"/>
    <w:rsid w:val="0083078B"/>
    <w:rsid w:val="008372E3"/>
    <w:rsid w:val="008543B4"/>
    <w:rsid w:val="008604E6"/>
    <w:rsid w:val="008634DA"/>
    <w:rsid w:val="008706B4"/>
    <w:rsid w:val="00870E56"/>
    <w:rsid w:val="00872DA0"/>
    <w:rsid w:val="00875D12"/>
    <w:rsid w:val="00881CAB"/>
    <w:rsid w:val="008902C5"/>
    <w:rsid w:val="008A22EE"/>
    <w:rsid w:val="008A3F2F"/>
    <w:rsid w:val="008C0B6F"/>
    <w:rsid w:val="008C33AD"/>
    <w:rsid w:val="008D6CCE"/>
    <w:rsid w:val="008E4D6E"/>
    <w:rsid w:val="00900ACE"/>
    <w:rsid w:val="009024A6"/>
    <w:rsid w:val="00930C18"/>
    <w:rsid w:val="00932CD5"/>
    <w:rsid w:val="00955209"/>
    <w:rsid w:val="00971096"/>
    <w:rsid w:val="00971E51"/>
    <w:rsid w:val="00976BCE"/>
    <w:rsid w:val="00977ECD"/>
    <w:rsid w:val="00990177"/>
    <w:rsid w:val="00997807"/>
    <w:rsid w:val="009A0458"/>
    <w:rsid w:val="009A0C37"/>
    <w:rsid w:val="009B626F"/>
    <w:rsid w:val="009C1933"/>
    <w:rsid w:val="009C4EDC"/>
    <w:rsid w:val="009E1AF7"/>
    <w:rsid w:val="009F00CF"/>
    <w:rsid w:val="00A139B7"/>
    <w:rsid w:val="00A15FA0"/>
    <w:rsid w:val="00A27545"/>
    <w:rsid w:val="00A279AC"/>
    <w:rsid w:val="00A3686D"/>
    <w:rsid w:val="00A54427"/>
    <w:rsid w:val="00A55234"/>
    <w:rsid w:val="00A601B6"/>
    <w:rsid w:val="00A671B9"/>
    <w:rsid w:val="00A9202D"/>
    <w:rsid w:val="00AA071B"/>
    <w:rsid w:val="00AA2745"/>
    <w:rsid w:val="00AB090A"/>
    <w:rsid w:val="00AB1815"/>
    <w:rsid w:val="00AB4501"/>
    <w:rsid w:val="00AB51C2"/>
    <w:rsid w:val="00AB7111"/>
    <w:rsid w:val="00AC09AC"/>
    <w:rsid w:val="00AE0513"/>
    <w:rsid w:val="00AF2890"/>
    <w:rsid w:val="00AF7772"/>
    <w:rsid w:val="00B05DD0"/>
    <w:rsid w:val="00B06098"/>
    <w:rsid w:val="00B068D0"/>
    <w:rsid w:val="00B26735"/>
    <w:rsid w:val="00B350C7"/>
    <w:rsid w:val="00B4317C"/>
    <w:rsid w:val="00B60049"/>
    <w:rsid w:val="00B6015E"/>
    <w:rsid w:val="00B601F7"/>
    <w:rsid w:val="00B645D9"/>
    <w:rsid w:val="00B720E3"/>
    <w:rsid w:val="00B7511E"/>
    <w:rsid w:val="00B76BE9"/>
    <w:rsid w:val="00B80164"/>
    <w:rsid w:val="00B86C34"/>
    <w:rsid w:val="00B96447"/>
    <w:rsid w:val="00B97859"/>
    <w:rsid w:val="00BA5884"/>
    <w:rsid w:val="00BB00F6"/>
    <w:rsid w:val="00BF4361"/>
    <w:rsid w:val="00C379E2"/>
    <w:rsid w:val="00C43A1C"/>
    <w:rsid w:val="00C52771"/>
    <w:rsid w:val="00C52A5F"/>
    <w:rsid w:val="00C70DC7"/>
    <w:rsid w:val="00C71DE1"/>
    <w:rsid w:val="00C80B18"/>
    <w:rsid w:val="00C815B1"/>
    <w:rsid w:val="00C82F07"/>
    <w:rsid w:val="00C87B73"/>
    <w:rsid w:val="00C9010A"/>
    <w:rsid w:val="00CA3C0E"/>
    <w:rsid w:val="00CB3E3E"/>
    <w:rsid w:val="00CB403F"/>
    <w:rsid w:val="00CC24C9"/>
    <w:rsid w:val="00CD2949"/>
    <w:rsid w:val="00CE4389"/>
    <w:rsid w:val="00CE7CF5"/>
    <w:rsid w:val="00CE7F74"/>
    <w:rsid w:val="00CF1BB7"/>
    <w:rsid w:val="00CF72FA"/>
    <w:rsid w:val="00D026B5"/>
    <w:rsid w:val="00D060CE"/>
    <w:rsid w:val="00D2322F"/>
    <w:rsid w:val="00D32F77"/>
    <w:rsid w:val="00D3442C"/>
    <w:rsid w:val="00D54227"/>
    <w:rsid w:val="00D651E0"/>
    <w:rsid w:val="00D670D7"/>
    <w:rsid w:val="00D67BDA"/>
    <w:rsid w:val="00D8250A"/>
    <w:rsid w:val="00DA16F5"/>
    <w:rsid w:val="00DA5540"/>
    <w:rsid w:val="00DB5846"/>
    <w:rsid w:val="00DC405A"/>
    <w:rsid w:val="00DD142E"/>
    <w:rsid w:val="00DD3038"/>
    <w:rsid w:val="00DD3420"/>
    <w:rsid w:val="00DF2C4E"/>
    <w:rsid w:val="00DF68EE"/>
    <w:rsid w:val="00DF7F9F"/>
    <w:rsid w:val="00E33A5C"/>
    <w:rsid w:val="00E355B0"/>
    <w:rsid w:val="00E40056"/>
    <w:rsid w:val="00E66F7B"/>
    <w:rsid w:val="00E735BC"/>
    <w:rsid w:val="00E75E84"/>
    <w:rsid w:val="00E821E8"/>
    <w:rsid w:val="00E86012"/>
    <w:rsid w:val="00EB4EC2"/>
    <w:rsid w:val="00EB6DEC"/>
    <w:rsid w:val="00EC27CF"/>
    <w:rsid w:val="00EC7348"/>
    <w:rsid w:val="00ED4882"/>
    <w:rsid w:val="00EE28E8"/>
    <w:rsid w:val="00EF008B"/>
    <w:rsid w:val="00EF7983"/>
    <w:rsid w:val="00F16132"/>
    <w:rsid w:val="00F16D51"/>
    <w:rsid w:val="00F31950"/>
    <w:rsid w:val="00F56A1B"/>
    <w:rsid w:val="00F56E92"/>
    <w:rsid w:val="00F66BC5"/>
    <w:rsid w:val="00FB3053"/>
    <w:rsid w:val="00FD7A7B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0943"/>
  <w15:docId w15:val="{4F4BD867-6D83-4324-AB8D-04A4981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D06F0"/>
    <w:pPr>
      <w:ind w:left="720"/>
      <w:contextualSpacing/>
    </w:pPr>
  </w:style>
  <w:style w:type="table" w:styleId="Tabela-Siatka">
    <w:name w:val="Table Grid"/>
    <w:basedOn w:val="Standardowy"/>
    <w:uiPriority w:val="59"/>
    <w:rsid w:val="005D0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B18"/>
  </w:style>
  <w:style w:type="paragraph" w:styleId="Stopka">
    <w:name w:val="footer"/>
    <w:basedOn w:val="Normalny"/>
    <w:link w:val="StopkaZnak"/>
    <w:uiPriority w:val="99"/>
    <w:unhideWhenUsed/>
    <w:rsid w:val="00C80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B18"/>
  </w:style>
  <w:style w:type="paragraph" w:styleId="Tekstdymka">
    <w:name w:val="Balloon Text"/>
    <w:basedOn w:val="Normalny"/>
    <w:link w:val="TekstdymkaZnak"/>
    <w:uiPriority w:val="99"/>
    <w:semiHidden/>
    <w:unhideWhenUsed/>
    <w:rsid w:val="00B068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8D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4C1644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3E2B4F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Char Znak"/>
    <w:basedOn w:val="Domylnaczcionkaakapitu"/>
    <w:link w:val="Tekstprzypisudolnego"/>
    <w:uiPriority w:val="99"/>
    <w:qFormat/>
    <w:rsid w:val="003E2B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,o"/>
    <w:qFormat/>
    <w:rsid w:val="003E2B4F"/>
    <w:rPr>
      <w:vertAlign w:val="superscript"/>
    </w:rPr>
  </w:style>
  <w:style w:type="character" w:customStyle="1" w:styleId="FontStyle38">
    <w:name w:val="Font Style38"/>
    <w:basedOn w:val="Domylnaczcionkaakapitu"/>
    <w:uiPriority w:val="99"/>
    <w:rsid w:val="000119FD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119FD"/>
    <w:rPr>
      <w:color w:val="0000FF" w:themeColor="hyperlink"/>
      <w:u w:val="single"/>
    </w:rPr>
  </w:style>
  <w:style w:type="character" w:customStyle="1" w:styleId="FontStyle37">
    <w:name w:val="Font Style37"/>
    <w:basedOn w:val="Domylnaczcionkaakapitu"/>
    <w:uiPriority w:val="99"/>
    <w:rsid w:val="004C4B03"/>
    <w:rPr>
      <w:rFonts w:ascii="Calibri" w:hAnsi="Calibri" w:cs="Calibri"/>
      <w:b/>
      <w:bCs/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4C4B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4B03"/>
    <w:rPr>
      <w:color w:val="605E5C"/>
      <w:shd w:val="clear" w:color="auto" w:fill="E1DFDD"/>
    </w:rPr>
  </w:style>
  <w:style w:type="paragraph" w:customStyle="1" w:styleId="Style4">
    <w:name w:val="Style4"/>
    <w:basedOn w:val="Normalny"/>
    <w:uiPriority w:val="99"/>
    <w:rsid w:val="001F0A1F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paragraph" w:styleId="Poprawka">
    <w:name w:val="Revision"/>
    <w:hidden/>
    <w:uiPriority w:val="99"/>
    <w:semiHidden/>
    <w:rsid w:val="00A1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56E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C71D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dwup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45515DFB2F304CB7EF117565B3792B" ma:contentTypeVersion="0" ma:contentTypeDescription="Utwórz nowy dokument." ma:contentTypeScope="" ma:versionID="2ab9cd83ae54d452f1dde03b7834ce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B3F169-6F97-42DA-B479-E53BDBBE0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E1168-3340-4B2A-A5E0-33E2A73D0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52549-98E2-4BF5-AB34-F9358A1B53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F311E-206F-4EF7-B775-DF230FEAD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Anita Mielnik</cp:lastModifiedBy>
  <cp:revision>11</cp:revision>
  <cp:lastPrinted>2021-11-04T13:11:00Z</cp:lastPrinted>
  <dcterms:created xsi:type="dcterms:W3CDTF">2022-05-17T08:14:00Z</dcterms:created>
  <dcterms:modified xsi:type="dcterms:W3CDTF">2025-03-18T08:57:00Z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0x010100AB45515DFB2F304CB7EF117565B3792B</vt:lpwstr>
  </property>
  <property fmtid="{D5CDD505-2E9C-101B-9397-08002B2CF9AE}" pid="3" name="InformacjeDodatkowe">
    <vt:lpwstr/>
  </property>
  <property fmtid="{D5CDD505-2E9C-101B-9397-08002B2CF9AE}" pid="4" name="AttachmentGroup">
    <vt:lpwstr>ZalacznikiBinarne</vt:lpwstr>
  </property>
  <property fmtid="{D5CDD505-2E9C-101B-9397-08002B2CF9AE}" pid="5" name="WinSID">
    <vt:lpwstr/>
  </property>
</Properties>
</file>